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6" w:rsidRDefault="00E87736" w:rsidP="00E87736">
      <w:pPr>
        <w:jc w:val="center"/>
        <w:rPr>
          <w:b/>
          <w:sz w:val="28"/>
        </w:rPr>
      </w:pPr>
      <w:r>
        <w:rPr>
          <w:b/>
          <w:sz w:val="28"/>
        </w:rPr>
        <w:t xml:space="preserve">Отчет эффективности работы ШСП в реализации </w:t>
      </w:r>
    </w:p>
    <w:p w:rsidR="00E87736" w:rsidRDefault="00E87736" w:rsidP="00E87736">
      <w:pPr>
        <w:jc w:val="center"/>
        <w:rPr>
          <w:b/>
          <w:sz w:val="28"/>
        </w:rPr>
      </w:pPr>
      <w:r>
        <w:rPr>
          <w:b/>
          <w:sz w:val="28"/>
        </w:rPr>
        <w:t>восстановительного подхода в работе с несовершеннолетними</w:t>
      </w:r>
    </w:p>
    <w:p w:rsidR="00EF3AA3" w:rsidRDefault="00E87736" w:rsidP="00E8773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совершившими</w:t>
      </w:r>
      <w:proofErr w:type="gramEnd"/>
      <w:r>
        <w:rPr>
          <w:b/>
          <w:sz w:val="28"/>
        </w:rPr>
        <w:t xml:space="preserve"> преступление</w:t>
      </w:r>
    </w:p>
    <w:p w:rsidR="00E87736" w:rsidRDefault="00E87736" w:rsidP="00E87736">
      <w:pPr>
        <w:jc w:val="center"/>
        <w:rPr>
          <w:b/>
          <w:sz w:val="28"/>
        </w:rPr>
      </w:pPr>
    </w:p>
    <w:tbl>
      <w:tblPr>
        <w:tblStyle w:val="a3"/>
        <w:tblW w:w="15417" w:type="dxa"/>
        <w:jc w:val="center"/>
        <w:tblInd w:w="-176" w:type="dxa"/>
        <w:tblLook w:val="04A0"/>
      </w:tblPr>
      <w:tblGrid>
        <w:gridCol w:w="3085"/>
        <w:gridCol w:w="3162"/>
        <w:gridCol w:w="3075"/>
        <w:gridCol w:w="2977"/>
        <w:gridCol w:w="3118"/>
      </w:tblGrid>
      <w:tr w:rsidR="00E87736" w:rsidTr="0014192F">
        <w:trPr>
          <w:jc w:val="center"/>
        </w:trPr>
        <w:tc>
          <w:tcPr>
            <w:tcW w:w="3085" w:type="dxa"/>
            <w:vAlign w:val="center"/>
          </w:tcPr>
          <w:p w:rsidR="00E87736" w:rsidRPr="009B1E1D" w:rsidRDefault="00E87736" w:rsidP="009B1E1D">
            <w:pPr>
              <w:jc w:val="center"/>
              <w:rPr>
                <w:b/>
                <w:sz w:val="24"/>
              </w:rPr>
            </w:pPr>
            <w:r w:rsidRPr="009B1E1D">
              <w:rPr>
                <w:b/>
                <w:sz w:val="24"/>
              </w:rPr>
              <w:t>Количество обращений в ШСП по конфликтным ситуациям, связанным с правонарушениями</w:t>
            </w:r>
          </w:p>
        </w:tc>
        <w:tc>
          <w:tcPr>
            <w:tcW w:w="3162" w:type="dxa"/>
            <w:vAlign w:val="center"/>
          </w:tcPr>
          <w:p w:rsidR="00E87736" w:rsidRPr="009B1E1D" w:rsidRDefault="00E87736" w:rsidP="009B1E1D">
            <w:pPr>
              <w:jc w:val="center"/>
              <w:rPr>
                <w:b/>
                <w:sz w:val="24"/>
              </w:rPr>
            </w:pPr>
            <w:r w:rsidRPr="009B1E1D">
              <w:rPr>
                <w:b/>
                <w:sz w:val="24"/>
              </w:rPr>
              <w:t>Количество начатых в ШСП восстановительных программ в отношении несовершеннолетних совершивших преступление</w:t>
            </w:r>
          </w:p>
        </w:tc>
        <w:tc>
          <w:tcPr>
            <w:tcW w:w="3075" w:type="dxa"/>
            <w:vAlign w:val="center"/>
          </w:tcPr>
          <w:p w:rsidR="00E87736" w:rsidRPr="009B1E1D" w:rsidRDefault="00E87736" w:rsidP="009B1E1D">
            <w:pPr>
              <w:jc w:val="center"/>
              <w:rPr>
                <w:b/>
                <w:sz w:val="24"/>
              </w:rPr>
            </w:pPr>
            <w:r w:rsidRPr="009B1E1D">
              <w:rPr>
                <w:b/>
                <w:sz w:val="24"/>
              </w:rPr>
              <w:t>Количество завершенных восстановительных программ примирительным договором в отношении несовершеннолетних совершивших преступление</w:t>
            </w:r>
          </w:p>
        </w:tc>
        <w:tc>
          <w:tcPr>
            <w:tcW w:w="2977" w:type="dxa"/>
            <w:vAlign w:val="center"/>
          </w:tcPr>
          <w:p w:rsidR="00E87736" w:rsidRPr="009B1E1D" w:rsidRDefault="00E87736" w:rsidP="009B1E1D">
            <w:pPr>
              <w:jc w:val="center"/>
              <w:rPr>
                <w:b/>
                <w:sz w:val="24"/>
              </w:rPr>
            </w:pPr>
            <w:r w:rsidRPr="009B1E1D">
              <w:rPr>
                <w:b/>
                <w:sz w:val="24"/>
              </w:rPr>
              <w:t>Количество случаев (ситуаций), переданных в ППМС – службу для разрешения и сопровождения</w:t>
            </w:r>
          </w:p>
        </w:tc>
        <w:tc>
          <w:tcPr>
            <w:tcW w:w="3118" w:type="dxa"/>
            <w:vAlign w:val="center"/>
          </w:tcPr>
          <w:p w:rsidR="00E87736" w:rsidRPr="009B1E1D" w:rsidRDefault="00E87736" w:rsidP="009B1E1D">
            <w:pPr>
              <w:jc w:val="center"/>
              <w:rPr>
                <w:b/>
                <w:sz w:val="24"/>
              </w:rPr>
            </w:pPr>
            <w:r w:rsidRPr="009B1E1D">
              <w:rPr>
                <w:b/>
                <w:sz w:val="24"/>
              </w:rPr>
              <w:t xml:space="preserve">Количество совершенных повторных правонарушений </w:t>
            </w:r>
            <w:proofErr w:type="gramStart"/>
            <w:r w:rsidRPr="009B1E1D">
              <w:rPr>
                <w:b/>
                <w:sz w:val="24"/>
              </w:rPr>
              <w:t>обучающимися</w:t>
            </w:r>
            <w:proofErr w:type="gramEnd"/>
            <w:r w:rsidRPr="009B1E1D">
              <w:rPr>
                <w:b/>
                <w:sz w:val="24"/>
              </w:rPr>
              <w:t xml:space="preserve"> после проведения программ примирения ШСП</w:t>
            </w:r>
          </w:p>
        </w:tc>
      </w:tr>
      <w:tr w:rsidR="00E87736" w:rsidRPr="0014192F" w:rsidTr="0014192F">
        <w:trPr>
          <w:jc w:val="center"/>
        </w:trPr>
        <w:tc>
          <w:tcPr>
            <w:tcW w:w="3085" w:type="dxa"/>
            <w:vAlign w:val="center"/>
          </w:tcPr>
          <w:p w:rsidR="00E87736" w:rsidRPr="0014192F" w:rsidRDefault="0014192F" w:rsidP="009B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62" w:type="dxa"/>
            <w:vAlign w:val="center"/>
          </w:tcPr>
          <w:p w:rsidR="00E87736" w:rsidRPr="0014192F" w:rsidRDefault="0014192F" w:rsidP="009B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75" w:type="dxa"/>
            <w:vAlign w:val="center"/>
          </w:tcPr>
          <w:p w:rsidR="00E87736" w:rsidRPr="0014192F" w:rsidRDefault="0014192F" w:rsidP="009B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E87736" w:rsidRPr="0014192F" w:rsidRDefault="0014192F" w:rsidP="009B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87736" w:rsidRPr="0014192F" w:rsidRDefault="0014192F" w:rsidP="009B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87736" w:rsidRPr="00E87736" w:rsidRDefault="00E87736" w:rsidP="00E87736">
      <w:pPr>
        <w:rPr>
          <w:b/>
          <w:sz w:val="28"/>
        </w:rPr>
      </w:pPr>
    </w:p>
    <w:p w:rsidR="005802B2" w:rsidRDefault="005802B2"/>
    <w:p w:rsidR="00E87736" w:rsidRDefault="00E87736" w:rsidP="00E87736">
      <w:pPr>
        <w:jc w:val="center"/>
        <w:rPr>
          <w:b/>
          <w:sz w:val="28"/>
        </w:rPr>
      </w:pPr>
      <w:r w:rsidRPr="00E87736">
        <w:rPr>
          <w:b/>
          <w:sz w:val="28"/>
        </w:rPr>
        <w:t xml:space="preserve">Отчет </w:t>
      </w:r>
      <w:r>
        <w:rPr>
          <w:b/>
          <w:sz w:val="28"/>
        </w:rPr>
        <w:t xml:space="preserve">эффективности работы совета профилактики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5802B2" w:rsidRPr="00E87736" w:rsidRDefault="00E87736" w:rsidP="00E8773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сопровождении</w:t>
      </w:r>
      <w:proofErr w:type="gramEnd"/>
      <w:r>
        <w:rPr>
          <w:b/>
          <w:sz w:val="28"/>
        </w:rPr>
        <w:t xml:space="preserve"> несовершеннолетних, совершивших преступление</w:t>
      </w:r>
    </w:p>
    <w:p w:rsidR="00E87736" w:rsidRDefault="00E87736" w:rsidP="00E87736">
      <w:pPr>
        <w:jc w:val="center"/>
      </w:pPr>
    </w:p>
    <w:tbl>
      <w:tblPr>
        <w:tblStyle w:val="a3"/>
        <w:tblW w:w="13205" w:type="dxa"/>
        <w:jc w:val="center"/>
        <w:tblLook w:val="04A0"/>
      </w:tblPr>
      <w:tblGrid>
        <w:gridCol w:w="2660"/>
        <w:gridCol w:w="2928"/>
        <w:gridCol w:w="2519"/>
        <w:gridCol w:w="2519"/>
        <w:gridCol w:w="2579"/>
      </w:tblGrid>
      <w:tr w:rsidR="00E87736" w:rsidTr="0014192F">
        <w:trPr>
          <w:jc w:val="center"/>
        </w:trPr>
        <w:tc>
          <w:tcPr>
            <w:tcW w:w="2660" w:type="dxa"/>
            <w:vAlign w:val="center"/>
          </w:tcPr>
          <w:p w:rsidR="00E87736" w:rsidRPr="0014192F" w:rsidRDefault="009B1E1D" w:rsidP="0014192F">
            <w:pPr>
              <w:jc w:val="center"/>
              <w:rPr>
                <w:b/>
                <w:sz w:val="24"/>
              </w:rPr>
            </w:pPr>
            <w:r w:rsidRPr="0014192F">
              <w:rPr>
                <w:b/>
                <w:sz w:val="24"/>
              </w:rPr>
              <w:t>Количество несовершеннолетних, совершивших правонарушения к количеству несовершеннолетних, совершивших  правонарушения на территории образовательной организации</w:t>
            </w:r>
          </w:p>
        </w:tc>
        <w:tc>
          <w:tcPr>
            <w:tcW w:w="2928" w:type="dxa"/>
            <w:vAlign w:val="center"/>
          </w:tcPr>
          <w:p w:rsidR="00E87736" w:rsidRPr="0014192F" w:rsidRDefault="009B1E1D" w:rsidP="0014192F">
            <w:pPr>
              <w:jc w:val="center"/>
              <w:rPr>
                <w:b/>
                <w:sz w:val="24"/>
              </w:rPr>
            </w:pPr>
            <w:r w:rsidRPr="0014192F">
              <w:rPr>
                <w:b/>
                <w:sz w:val="24"/>
              </w:rPr>
              <w:t>Количество несовершеннолетних, совершивших правонарушение, систематически пропускающих учебные занятия в образовательных организациях без уважительных причин</w:t>
            </w:r>
          </w:p>
        </w:tc>
        <w:tc>
          <w:tcPr>
            <w:tcW w:w="2519" w:type="dxa"/>
            <w:vAlign w:val="center"/>
          </w:tcPr>
          <w:p w:rsidR="00E87736" w:rsidRPr="0014192F" w:rsidRDefault="009B1E1D" w:rsidP="0014192F">
            <w:pPr>
              <w:jc w:val="center"/>
              <w:rPr>
                <w:b/>
                <w:sz w:val="24"/>
              </w:rPr>
            </w:pPr>
            <w:r w:rsidRPr="0014192F">
              <w:rPr>
                <w:b/>
                <w:sz w:val="24"/>
              </w:rPr>
              <w:t>Количество несовершеннолетних обучающихся, совершивших правонарушение, охваченных дополнительным образованием в образовательных организациях</w:t>
            </w:r>
          </w:p>
        </w:tc>
        <w:tc>
          <w:tcPr>
            <w:tcW w:w="2519" w:type="dxa"/>
            <w:vAlign w:val="center"/>
          </w:tcPr>
          <w:p w:rsidR="00E87736" w:rsidRPr="0014192F" w:rsidRDefault="009B1E1D" w:rsidP="0014192F">
            <w:pPr>
              <w:jc w:val="center"/>
              <w:rPr>
                <w:b/>
                <w:sz w:val="24"/>
              </w:rPr>
            </w:pPr>
            <w:r w:rsidRPr="0014192F">
              <w:rPr>
                <w:b/>
                <w:sz w:val="24"/>
              </w:rPr>
              <w:t>Количество несовершеннолетних обучающихся, совершивших правонарушение, охваченных индивидуальной профилактической работой</w:t>
            </w:r>
          </w:p>
        </w:tc>
        <w:tc>
          <w:tcPr>
            <w:tcW w:w="2579" w:type="dxa"/>
            <w:vAlign w:val="center"/>
          </w:tcPr>
          <w:p w:rsidR="00E87736" w:rsidRPr="0014192F" w:rsidRDefault="009B1E1D" w:rsidP="0014192F">
            <w:pPr>
              <w:jc w:val="center"/>
              <w:rPr>
                <w:b/>
                <w:sz w:val="24"/>
              </w:rPr>
            </w:pPr>
            <w:r w:rsidRPr="0014192F">
              <w:rPr>
                <w:b/>
                <w:sz w:val="24"/>
              </w:rPr>
              <w:t>Общее количество несовершеннолетних, совершивших правонарушения</w:t>
            </w:r>
          </w:p>
        </w:tc>
      </w:tr>
      <w:tr w:rsidR="00E87736" w:rsidRPr="0014192F" w:rsidTr="0014192F">
        <w:trPr>
          <w:jc w:val="center"/>
        </w:trPr>
        <w:tc>
          <w:tcPr>
            <w:tcW w:w="2660" w:type="dxa"/>
            <w:vAlign w:val="center"/>
          </w:tcPr>
          <w:p w:rsidR="00E87736" w:rsidRPr="0014192F" w:rsidRDefault="0014192F" w:rsidP="00141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928" w:type="dxa"/>
            <w:vAlign w:val="center"/>
          </w:tcPr>
          <w:p w:rsidR="00E87736" w:rsidRPr="0014192F" w:rsidRDefault="0014192F" w:rsidP="00141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87736" w:rsidRPr="0014192F" w:rsidRDefault="0014192F" w:rsidP="00141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87736" w:rsidRPr="0014192F" w:rsidRDefault="0014192F" w:rsidP="00141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9" w:type="dxa"/>
            <w:vAlign w:val="center"/>
          </w:tcPr>
          <w:p w:rsidR="00E87736" w:rsidRPr="0014192F" w:rsidRDefault="0014192F" w:rsidP="00141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87736" w:rsidRDefault="00E87736" w:rsidP="00E87736"/>
    <w:p w:rsidR="005802B2" w:rsidRDefault="005802B2"/>
    <w:p w:rsidR="005802B2" w:rsidRDefault="005802B2"/>
    <w:p w:rsidR="0014192F" w:rsidRDefault="009B1E1D" w:rsidP="0014192F">
      <w:pPr>
        <w:jc w:val="center"/>
        <w:rPr>
          <w:b/>
          <w:sz w:val="28"/>
        </w:rPr>
      </w:pPr>
      <w:r w:rsidRPr="0014192F">
        <w:rPr>
          <w:b/>
          <w:sz w:val="28"/>
        </w:rPr>
        <w:lastRenderedPageBreak/>
        <w:t>Отчет эффективности работы комиссии</w:t>
      </w:r>
    </w:p>
    <w:p w:rsidR="0014192F" w:rsidRDefault="009B1E1D" w:rsidP="0014192F">
      <w:pPr>
        <w:jc w:val="center"/>
        <w:rPr>
          <w:b/>
          <w:sz w:val="28"/>
        </w:rPr>
      </w:pPr>
      <w:r w:rsidRPr="0014192F">
        <w:rPr>
          <w:b/>
          <w:sz w:val="28"/>
        </w:rPr>
        <w:t xml:space="preserve">по урегулированию споров в отношении несовершеннолетних, </w:t>
      </w:r>
    </w:p>
    <w:p w:rsidR="005802B2" w:rsidRPr="0014192F" w:rsidRDefault="009B1E1D" w:rsidP="0014192F">
      <w:pPr>
        <w:jc w:val="center"/>
        <w:rPr>
          <w:b/>
          <w:sz w:val="28"/>
        </w:rPr>
      </w:pPr>
      <w:proofErr w:type="gramStart"/>
      <w:r w:rsidRPr="0014192F">
        <w:rPr>
          <w:b/>
          <w:sz w:val="28"/>
        </w:rPr>
        <w:t>совершивших</w:t>
      </w:r>
      <w:proofErr w:type="gramEnd"/>
      <w:r w:rsidRPr="0014192F">
        <w:rPr>
          <w:b/>
          <w:sz w:val="28"/>
        </w:rPr>
        <w:t xml:space="preserve">  правонарушение</w:t>
      </w:r>
    </w:p>
    <w:p w:rsidR="005802B2" w:rsidRDefault="005802B2"/>
    <w:tbl>
      <w:tblPr>
        <w:tblStyle w:val="a3"/>
        <w:tblW w:w="14743" w:type="dxa"/>
        <w:jc w:val="center"/>
        <w:tblInd w:w="-318" w:type="dxa"/>
        <w:tblLook w:val="04A0"/>
      </w:tblPr>
      <w:tblGrid>
        <w:gridCol w:w="2553"/>
        <w:gridCol w:w="3119"/>
        <w:gridCol w:w="3543"/>
        <w:gridCol w:w="2551"/>
        <w:gridCol w:w="2977"/>
      </w:tblGrid>
      <w:tr w:rsidR="005802B2" w:rsidRPr="0014192F" w:rsidTr="0014192F">
        <w:trPr>
          <w:jc w:val="center"/>
        </w:trPr>
        <w:tc>
          <w:tcPr>
            <w:tcW w:w="2553" w:type="dxa"/>
          </w:tcPr>
          <w:p w:rsidR="005802B2" w:rsidRPr="0014192F" w:rsidRDefault="005802B2" w:rsidP="005802B2">
            <w:pPr>
              <w:ind w:left="34"/>
              <w:rPr>
                <w:b/>
                <w:sz w:val="24"/>
                <w:szCs w:val="24"/>
              </w:rPr>
            </w:pPr>
            <w:r w:rsidRPr="0014192F">
              <w:rPr>
                <w:b/>
                <w:sz w:val="24"/>
                <w:szCs w:val="24"/>
              </w:rPr>
              <w:t xml:space="preserve">Количество обращений в ШСП по конфликтным ситуациям, связанным с </w:t>
            </w:r>
            <w:r w:rsidRPr="0014192F">
              <w:rPr>
                <w:b/>
                <w:w w:val="95"/>
                <w:sz w:val="24"/>
                <w:szCs w:val="24"/>
              </w:rPr>
              <w:t>правонарушени</w:t>
            </w:r>
            <w:r w:rsidRPr="0014192F">
              <w:rPr>
                <w:b/>
                <w:sz w:val="24"/>
                <w:szCs w:val="24"/>
              </w:rPr>
              <w:t xml:space="preserve">ями </w:t>
            </w:r>
          </w:p>
        </w:tc>
        <w:tc>
          <w:tcPr>
            <w:tcW w:w="3119" w:type="dxa"/>
          </w:tcPr>
          <w:p w:rsidR="005802B2" w:rsidRPr="0014192F" w:rsidRDefault="005802B2" w:rsidP="005802B2">
            <w:pPr>
              <w:rPr>
                <w:b/>
                <w:sz w:val="24"/>
                <w:szCs w:val="24"/>
              </w:rPr>
            </w:pPr>
            <w:r w:rsidRPr="0014192F">
              <w:rPr>
                <w:b/>
                <w:sz w:val="24"/>
                <w:szCs w:val="24"/>
              </w:rPr>
              <w:t>Количество начатых в ШСП восстановительных программ в отношении несовершеннолетних совершивших правонарушение</w:t>
            </w:r>
          </w:p>
        </w:tc>
        <w:tc>
          <w:tcPr>
            <w:tcW w:w="3543" w:type="dxa"/>
          </w:tcPr>
          <w:p w:rsidR="005802B2" w:rsidRPr="0014192F" w:rsidRDefault="005802B2" w:rsidP="005802B2">
            <w:pPr>
              <w:rPr>
                <w:b/>
                <w:sz w:val="24"/>
                <w:szCs w:val="24"/>
              </w:rPr>
            </w:pPr>
            <w:r w:rsidRPr="0014192F">
              <w:rPr>
                <w:b/>
                <w:sz w:val="24"/>
                <w:szCs w:val="24"/>
              </w:rPr>
              <w:t xml:space="preserve">Количество завершенных </w:t>
            </w:r>
            <w:r w:rsidRPr="0014192F">
              <w:rPr>
                <w:b/>
                <w:w w:val="95"/>
                <w:sz w:val="24"/>
                <w:szCs w:val="24"/>
              </w:rPr>
              <w:t>восстановительны</w:t>
            </w:r>
            <w:r w:rsidRPr="0014192F">
              <w:rPr>
                <w:b/>
                <w:sz w:val="24"/>
                <w:szCs w:val="24"/>
              </w:rPr>
              <w:t>х программ примирительным договором в отношении несовершеннолетних совершивших правонарушение</w:t>
            </w:r>
          </w:p>
        </w:tc>
        <w:tc>
          <w:tcPr>
            <w:tcW w:w="2551" w:type="dxa"/>
          </w:tcPr>
          <w:p w:rsidR="005802B2" w:rsidRPr="0014192F" w:rsidRDefault="005802B2" w:rsidP="005802B2">
            <w:pPr>
              <w:rPr>
                <w:b/>
                <w:sz w:val="24"/>
                <w:szCs w:val="24"/>
              </w:rPr>
            </w:pPr>
            <w:r w:rsidRPr="0014192F">
              <w:rPr>
                <w:b/>
                <w:sz w:val="24"/>
                <w:szCs w:val="24"/>
              </w:rPr>
              <w:t xml:space="preserve">Количество </w:t>
            </w:r>
            <w:r w:rsidRPr="0014192F">
              <w:rPr>
                <w:b/>
                <w:w w:val="95"/>
                <w:sz w:val="24"/>
                <w:szCs w:val="24"/>
              </w:rPr>
              <w:t xml:space="preserve">случаев (ситуаций), </w:t>
            </w:r>
            <w:r w:rsidRPr="0014192F">
              <w:rPr>
                <w:b/>
                <w:sz w:val="24"/>
                <w:szCs w:val="24"/>
              </w:rPr>
              <w:t>переданных в ППМС - службу для разрешения и сопровождения</w:t>
            </w:r>
          </w:p>
        </w:tc>
        <w:tc>
          <w:tcPr>
            <w:tcW w:w="2977" w:type="dxa"/>
          </w:tcPr>
          <w:p w:rsidR="005802B2" w:rsidRPr="0014192F" w:rsidRDefault="005802B2" w:rsidP="005802B2">
            <w:pPr>
              <w:rPr>
                <w:b/>
                <w:sz w:val="24"/>
                <w:szCs w:val="24"/>
              </w:rPr>
            </w:pPr>
            <w:r w:rsidRPr="0014192F">
              <w:rPr>
                <w:b/>
                <w:sz w:val="24"/>
                <w:szCs w:val="24"/>
              </w:rPr>
              <w:t xml:space="preserve">Количество совершенных повторных </w:t>
            </w:r>
            <w:r w:rsidRPr="0014192F">
              <w:rPr>
                <w:b/>
                <w:w w:val="95"/>
                <w:sz w:val="24"/>
                <w:szCs w:val="24"/>
              </w:rPr>
              <w:t>правонарушени</w:t>
            </w:r>
            <w:r w:rsidRPr="0014192F">
              <w:rPr>
                <w:b/>
                <w:sz w:val="24"/>
                <w:szCs w:val="24"/>
              </w:rPr>
              <w:t xml:space="preserve">й </w:t>
            </w:r>
            <w:proofErr w:type="gramStart"/>
            <w:r w:rsidRPr="0014192F">
              <w:rPr>
                <w:b/>
                <w:w w:val="95"/>
                <w:sz w:val="24"/>
                <w:szCs w:val="24"/>
              </w:rPr>
              <w:t>обучающимися</w:t>
            </w:r>
            <w:proofErr w:type="gramEnd"/>
            <w:r w:rsidRPr="0014192F">
              <w:rPr>
                <w:b/>
                <w:w w:val="95"/>
                <w:sz w:val="24"/>
                <w:szCs w:val="24"/>
              </w:rPr>
              <w:t xml:space="preserve"> </w:t>
            </w:r>
            <w:r w:rsidRPr="0014192F">
              <w:rPr>
                <w:b/>
                <w:sz w:val="24"/>
                <w:szCs w:val="24"/>
              </w:rPr>
              <w:t>после проведения программ примирения</w:t>
            </w:r>
          </w:p>
        </w:tc>
      </w:tr>
      <w:tr w:rsidR="005802B2" w:rsidRPr="0014192F" w:rsidTr="0014192F">
        <w:trPr>
          <w:jc w:val="center"/>
        </w:trPr>
        <w:tc>
          <w:tcPr>
            <w:tcW w:w="2553" w:type="dxa"/>
          </w:tcPr>
          <w:p w:rsidR="005802B2" w:rsidRPr="0014192F" w:rsidRDefault="005802B2" w:rsidP="005802B2">
            <w:pPr>
              <w:jc w:val="center"/>
              <w:rPr>
                <w:sz w:val="28"/>
              </w:rPr>
            </w:pPr>
            <w:r w:rsidRPr="0014192F">
              <w:rPr>
                <w:sz w:val="28"/>
              </w:rPr>
              <w:t>0</w:t>
            </w:r>
          </w:p>
        </w:tc>
        <w:tc>
          <w:tcPr>
            <w:tcW w:w="3119" w:type="dxa"/>
          </w:tcPr>
          <w:p w:rsidR="005802B2" w:rsidRPr="0014192F" w:rsidRDefault="005802B2" w:rsidP="005802B2">
            <w:pPr>
              <w:jc w:val="center"/>
              <w:rPr>
                <w:sz w:val="28"/>
              </w:rPr>
            </w:pPr>
            <w:r w:rsidRPr="0014192F">
              <w:rPr>
                <w:sz w:val="28"/>
              </w:rPr>
              <w:t>0</w:t>
            </w:r>
          </w:p>
        </w:tc>
        <w:tc>
          <w:tcPr>
            <w:tcW w:w="3543" w:type="dxa"/>
          </w:tcPr>
          <w:p w:rsidR="005802B2" w:rsidRPr="0014192F" w:rsidRDefault="005802B2" w:rsidP="005802B2">
            <w:pPr>
              <w:jc w:val="center"/>
              <w:rPr>
                <w:sz w:val="28"/>
              </w:rPr>
            </w:pPr>
            <w:r w:rsidRPr="0014192F">
              <w:rPr>
                <w:sz w:val="28"/>
              </w:rPr>
              <w:t>0</w:t>
            </w:r>
          </w:p>
        </w:tc>
        <w:tc>
          <w:tcPr>
            <w:tcW w:w="2551" w:type="dxa"/>
          </w:tcPr>
          <w:p w:rsidR="005802B2" w:rsidRPr="0014192F" w:rsidRDefault="005802B2" w:rsidP="005802B2">
            <w:pPr>
              <w:jc w:val="center"/>
              <w:rPr>
                <w:sz w:val="28"/>
              </w:rPr>
            </w:pPr>
            <w:r w:rsidRPr="0014192F">
              <w:rPr>
                <w:sz w:val="28"/>
              </w:rPr>
              <w:t>0</w:t>
            </w:r>
          </w:p>
        </w:tc>
        <w:tc>
          <w:tcPr>
            <w:tcW w:w="2977" w:type="dxa"/>
          </w:tcPr>
          <w:p w:rsidR="005802B2" w:rsidRPr="0014192F" w:rsidRDefault="005802B2" w:rsidP="005802B2">
            <w:pPr>
              <w:jc w:val="center"/>
              <w:rPr>
                <w:sz w:val="28"/>
              </w:rPr>
            </w:pPr>
            <w:r w:rsidRPr="0014192F">
              <w:rPr>
                <w:sz w:val="28"/>
              </w:rPr>
              <w:t>0</w:t>
            </w:r>
          </w:p>
        </w:tc>
      </w:tr>
    </w:tbl>
    <w:p w:rsidR="00B970F4" w:rsidRDefault="00B970F4"/>
    <w:sectPr w:rsidR="00B970F4" w:rsidSect="005802B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871"/>
    <w:rsid w:val="0014192F"/>
    <w:rsid w:val="005802B2"/>
    <w:rsid w:val="00671871"/>
    <w:rsid w:val="009B1E1D"/>
    <w:rsid w:val="00B970F4"/>
    <w:rsid w:val="00E87736"/>
    <w:rsid w:val="00E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2020-11-01T06:20:00Z</dcterms:created>
  <dcterms:modified xsi:type="dcterms:W3CDTF">2020-11-01T07:48:00Z</dcterms:modified>
</cp:coreProperties>
</file>